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FD6750" w:rsidP="008F3594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 w:rsidR="008F3594">
        <w:rPr>
          <w:rFonts w:ascii="Times New Roman" w:hAnsi="Times New Roman" w:cs="Times New Roman" w:hint="eastAsia"/>
          <w:sz w:val="24"/>
          <w:szCs w:val="24"/>
        </w:rPr>
        <w:t>5</w:t>
      </w:r>
    </w:p>
    <w:p w:rsidR="00556D0B" w:rsidRPr="00940930" w:rsidRDefault="00556D0B" w:rsidP="008F3594">
      <w:pPr>
        <w:spacing w:afterLines="20" w:line="360" w:lineRule="auto"/>
        <w:jc w:val="center"/>
        <w:rPr>
          <w:rFonts w:ascii="宋体" w:hAnsi="宋体" w:cstheme="majorBidi"/>
          <w:b/>
          <w:bCs/>
          <w:sz w:val="32"/>
          <w:szCs w:val="32"/>
        </w:rPr>
      </w:pPr>
      <w:r w:rsidRPr="00E97786">
        <w:rPr>
          <w:rFonts w:ascii="宋体" w:hAnsi="宋体" w:cstheme="majorBidi"/>
          <w:b/>
          <w:bCs/>
          <w:sz w:val="32"/>
          <w:szCs w:val="32"/>
        </w:rPr>
        <w:t>吉林大学第二医院</w:t>
      </w:r>
      <w:r w:rsidRPr="00262CAD">
        <w:rPr>
          <w:rFonts w:ascii="宋体" w:hAnsi="宋体" w:cstheme="majorBidi"/>
          <w:b/>
          <w:bCs/>
          <w:sz w:val="32"/>
          <w:szCs w:val="32"/>
        </w:rPr>
        <w:t>试验用药品</w:t>
      </w:r>
      <w:r>
        <w:rPr>
          <w:rFonts w:ascii="宋体" w:hAnsi="宋体" w:cstheme="majorBidi"/>
          <w:b/>
          <w:bCs/>
          <w:sz w:val="32"/>
          <w:szCs w:val="32"/>
        </w:rPr>
        <w:t>专用配液输液单</w:t>
      </w:r>
    </w:p>
    <w:tbl>
      <w:tblPr>
        <w:tblStyle w:val="a6"/>
        <w:tblW w:w="0" w:type="auto"/>
        <w:jc w:val="center"/>
        <w:tblInd w:w="-2771" w:type="dxa"/>
        <w:tblLook w:val="04A0"/>
      </w:tblPr>
      <w:tblGrid>
        <w:gridCol w:w="3596"/>
        <w:gridCol w:w="2126"/>
        <w:gridCol w:w="1559"/>
        <w:gridCol w:w="1701"/>
        <w:gridCol w:w="142"/>
        <w:gridCol w:w="1593"/>
        <w:gridCol w:w="2547"/>
      </w:tblGrid>
      <w:tr w:rsidR="00556D0B" w:rsidRPr="00556D0B" w:rsidTr="003406DA">
        <w:trPr>
          <w:trHeight w:val="147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9668" w:type="dxa"/>
            <w:gridSpan w:val="6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47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3685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4140" w:type="dxa"/>
            <w:gridSpan w:val="2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****Y</w:t>
            </w:r>
          </w:p>
        </w:tc>
      </w:tr>
      <w:tr w:rsidR="00556D0B" w:rsidRPr="00556D0B" w:rsidTr="003406DA">
        <w:trPr>
          <w:trHeight w:val="147"/>
          <w:jc w:val="center"/>
        </w:trPr>
        <w:tc>
          <w:tcPr>
            <w:tcW w:w="3596" w:type="dxa"/>
            <w:shd w:val="clear" w:color="auto" w:fill="auto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专业</w:t>
            </w: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3685" w:type="dxa"/>
            <w:gridSpan w:val="2"/>
            <w:vAlign w:val="center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4140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45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受试者编号</w:t>
            </w:r>
          </w:p>
        </w:tc>
        <w:tc>
          <w:tcPr>
            <w:tcW w:w="3685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受试者随机号</w:t>
            </w:r>
          </w:p>
        </w:tc>
        <w:tc>
          <w:tcPr>
            <w:tcW w:w="4140" w:type="dxa"/>
            <w:gridSpan w:val="2"/>
          </w:tcPr>
          <w:p w:rsidR="00556D0B" w:rsidRPr="00E838C0" w:rsidRDefault="00556D0B" w:rsidP="00556D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13264" w:type="dxa"/>
            <w:gridSpan w:val="7"/>
            <w:shd w:val="clear" w:color="auto" w:fill="E7E6E6" w:themeFill="background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配液输液记录</w:t>
            </w: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药品名称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药品批号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547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药物编号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药包号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药品效期</w:t>
            </w:r>
          </w:p>
        </w:tc>
        <w:tc>
          <w:tcPr>
            <w:tcW w:w="2547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药物剂型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剂量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剩</w:t>
            </w:r>
            <w:r w:rsidR="003406DA">
              <w:rPr>
                <w:rFonts w:ascii="Times New Roman" w:hAnsi="宋体" w:cs="Times New Roman" w:hint="eastAsia"/>
                <w:sz w:val="24"/>
                <w:szCs w:val="24"/>
              </w:rPr>
              <w:t xml:space="preserve">  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余</w:t>
            </w:r>
          </w:p>
        </w:tc>
        <w:tc>
          <w:tcPr>
            <w:tcW w:w="2547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配制要求</w:t>
            </w:r>
          </w:p>
        </w:tc>
        <w:tc>
          <w:tcPr>
            <w:tcW w:w="5386" w:type="dxa"/>
            <w:gridSpan w:val="3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用药方法</w:t>
            </w:r>
          </w:p>
        </w:tc>
        <w:tc>
          <w:tcPr>
            <w:tcW w:w="2547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配制时间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核对时间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用药时间</w:t>
            </w:r>
          </w:p>
        </w:tc>
        <w:tc>
          <w:tcPr>
            <w:tcW w:w="2547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配制效期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结束时间</w:t>
            </w:r>
          </w:p>
        </w:tc>
        <w:tc>
          <w:tcPr>
            <w:tcW w:w="2547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150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配置人</w:t>
            </w:r>
          </w:p>
        </w:tc>
        <w:tc>
          <w:tcPr>
            <w:tcW w:w="2126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核对人</w:t>
            </w:r>
          </w:p>
        </w:tc>
        <w:tc>
          <w:tcPr>
            <w:tcW w:w="1701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用药人</w:t>
            </w:r>
          </w:p>
        </w:tc>
        <w:tc>
          <w:tcPr>
            <w:tcW w:w="2547" w:type="dxa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D0B" w:rsidRPr="00556D0B" w:rsidTr="003406DA">
        <w:trPr>
          <w:trHeight w:val="833"/>
          <w:jc w:val="center"/>
        </w:trPr>
        <w:tc>
          <w:tcPr>
            <w:tcW w:w="3596" w:type="dxa"/>
            <w:shd w:val="clear" w:color="auto" w:fill="auto"/>
          </w:tcPr>
          <w:p w:rsidR="00556D0B" w:rsidRPr="00E838C0" w:rsidRDefault="00556D0B" w:rsidP="00556D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宋体" w:cs="Times New Roman"/>
                <w:sz w:val="24"/>
                <w:szCs w:val="24"/>
              </w:rPr>
              <w:t>备</w:t>
            </w: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注</w:t>
            </w:r>
          </w:p>
        </w:tc>
        <w:tc>
          <w:tcPr>
            <w:tcW w:w="9668" w:type="dxa"/>
            <w:gridSpan w:val="6"/>
            <w:shd w:val="clear" w:color="auto" w:fill="auto"/>
          </w:tcPr>
          <w:p w:rsidR="00556D0B" w:rsidRPr="00E838C0" w:rsidRDefault="00556D0B" w:rsidP="00556D0B">
            <w:pPr>
              <w:spacing w:line="3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、配液输液时间记录必须精确到分；</w:t>
            </w:r>
          </w:p>
          <w:p w:rsidR="00556D0B" w:rsidRPr="00E838C0" w:rsidRDefault="00556D0B" w:rsidP="00556D0B">
            <w:pPr>
              <w:spacing w:line="3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、方案要求的用药时间为：</w:t>
            </w: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分钟</w:t>
            </w:r>
          </w:p>
          <w:p w:rsidR="00556D0B" w:rsidRPr="00E838C0" w:rsidRDefault="00556D0B" w:rsidP="00556D0B">
            <w:pPr>
              <w:spacing w:line="3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38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38C0">
              <w:rPr>
                <w:rFonts w:ascii="Times New Roman" w:hAnsi="宋体" w:cs="Times New Roman"/>
                <w:sz w:val="24"/>
                <w:szCs w:val="24"/>
              </w:rPr>
              <w:t>、其他特殊要求：</w:t>
            </w:r>
          </w:p>
        </w:tc>
      </w:tr>
    </w:tbl>
    <w:p w:rsidR="00FE64F9" w:rsidRPr="00102E95" w:rsidRDefault="00FE64F9" w:rsidP="00556D0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E64F9" w:rsidRPr="00102E95" w:rsidSect="00556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45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AFB" w:rsidRDefault="00F62AFB" w:rsidP="00CF71C2">
      <w:pPr>
        <w:ind w:left="566" w:firstLine="480"/>
      </w:pPr>
      <w:r>
        <w:separator/>
      </w:r>
    </w:p>
  </w:endnote>
  <w:endnote w:type="continuationSeparator" w:id="1">
    <w:p w:rsidR="00F62AFB" w:rsidRDefault="00F62AFB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CF06C8" w:rsidRDefault="0092548D" w:rsidP="00CF06C8">
    <w:pPr>
      <w:pStyle w:val="a4"/>
      <w:jc w:val="center"/>
      <w:rPr>
        <w:sz w:val="21"/>
        <w:szCs w:val="22"/>
      </w:rPr>
    </w:pPr>
    <w:r>
      <w:rPr>
        <w:rFonts w:ascii="Times New Roman" w:hAnsi="Times New Roman" w:cs="Times New Roman" w:hint="eastAsia"/>
      </w:rPr>
      <w:t xml:space="preserve">                           </w:t>
    </w:r>
    <w:sdt>
      <w:sdtPr>
        <w:id w:val="1910084565"/>
        <w:docPartObj>
          <w:docPartGallery w:val="Page Numbers (Top of Page)"/>
          <w:docPartUnique/>
        </w:docPartObj>
      </w:sdtPr>
      <w:sdtContent>
        <w:r w:rsidR="00D40E48" w:rsidRPr="00EF732F">
          <w:rPr>
            <w:rFonts w:ascii="Times New Roman" w:hAnsi="Times New Roman"/>
          </w:rPr>
          <w:fldChar w:fldCharType="begin"/>
        </w:r>
        <w:r w:rsidR="00CF06C8" w:rsidRPr="00EF732F">
          <w:rPr>
            <w:rFonts w:ascii="Times New Roman" w:hAnsi="Times New Roman"/>
          </w:rPr>
          <w:instrText>PAGE</w:instrText>
        </w:r>
        <w:r w:rsidR="00D40E48" w:rsidRPr="00EF732F">
          <w:rPr>
            <w:rFonts w:ascii="Times New Roman" w:hAnsi="Times New Roman"/>
          </w:rPr>
          <w:fldChar w:fldCharType="separate"/>
        </w:r>
        <w:r w:rsidR="008F3594">
          <w:rPr>
            <w:rFonts w:ascii="Times New Roman" w:hAnsi="Times New Roman"/>
            <w:noProof/>
          </w:rPr>
          <w:t>1</w:t>
        </w:r>
        <w:r w:rsidR="00D40E48" w:rsidRPr="00EF732F">
          <w:rPr>
            <w:rFonts w:ascii="Times New Roman" w:hAnsi="Times New Roman"/>
          </w:rPr>
          <w:fldChar w:fldCharType="end"/>
        </w:r>
        <w:r w:rsidR="00CF06C8" w:rsidRPr="00EF732F">
          <w:rPr>
            <w:rFonts w:ascii="Times New Roman" w:hAnsi="Times New Roman"/>
            <w:lang w:val="zh-CN"/>
          </w:rPr>
          <w:t xml:space="preserve"> / </w:t>
        </w:r>
        <w:r w:rsidR="00D40E48" w:rsidRPr="00EF732F">
          <w:rPr>
            <w:rFonts w:ascii="Times New Roman" w:hAnsi="Times New Roman"/>
          </w:rPr>
          <w:fldChar w:fldCharType="begin"/>
        </w:r>
        <w:r w:rsidR="00CF06C8" w:rsidRPr="00EF732F">
          <w:rPr>
            <w:rFonts w:ascii="Times New Roman" w:hAnsi="Times New Roman"/>
          </w:rPr>
          <w:instrText>NUMPAGES</w:instrText>
        </w:r>
        <w:r w:rsidR="00D40E48" w:rsidRPr="00EF732F">
          <w:rPr>
            <w:rFonts w:ascii="Times New Roman" w:hAnsi="Times New Roman"/>
          </w:rPr>
          <w:fldChar w:fldCharType="separate"/>
        </w:r>
        <w:r w:rsidR="008F3594">
          <w:rPr>
            <w:rFonts w:ascii="Times New Roman" w:hAnsi="Times New Roman"/>
            <w:noProof/>
          </w:rPr>
          <w:t>1</w:t>
        </w:r>
        <w:r w:rsidR="00D40E48" w:rsidRPr="00EF732F">
          <w:rPr>
            <w:rFonts w:ascii="Times New Roman" w:hAnsi="Times New Roman"/>
          </w:rPr>
          <w:fldChar w:fldCharType="end"/>
        </w:r>
        <w:r w:rsidR="00CF06C8" w:rsidRPr="00EF732F">
          <w:rPr>
            <w:rFonts w:ascii="Times New Roman" w:hAnsiTheme="minorEastAsia"/>
          </w:rPr>
          <w:t>版本</w:t>
        </w:r>
        <w:r w:rsidR="00CF06C8" w:rsidRPr="00EF732F">
          <w:rPr>
            <w:rFonts w:ascii="Times New Roman" w:hAnsi="Times New Roman"/>
          </w:rPr>
          <w:t>05.0</w:t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AFB" w:rsidRDefault="00F62AFB" w:rsidP="00CF71C2">
      <w:pPr>
        <w:ind w:left="566" w:firstLine="480"/>
      </w:pPr>
      <w:r>
        <w:separator/>
      </w:r>
    </w:p>
  </w:footnote>
  <w:footnote w:type="continuationSeparator" w:id="1">
    <w:p w:rsidR="00F62AFB" w:rsidRDefault="00F62AFB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7178675</wp:posOffset>
          </wp:positionH>
          <wp:positionV relativeFrom="paragraph">
            <wp:posOffset>427355</wp:posOffset>
          </wp:positionV>
          <wp:extent cx="2007870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C8" w:rsidRDefault="00CF06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14A1A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40D36"/>
    <w:rsid w:val="002454C7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1766F"/>
    <w:rsid w:val="00336A6D"/>
    <w:rsid w:val="003406DA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62913"/>
    <w:rsid w:val="00490E30"/>
    <w:rsid w:val="00492529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56D0B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77CDD"/>
    <w:rsid w:val="006821CA"/>
    <w:rsid w:val="00691060"/>
    <w:rsid w:val="006D3BAB"/>
    <w:rsid w:val="006E371F"/>
    <w:rsid w:val="006F32DC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40AB5"/>
    <w:rsid w:val="00855633"/>
    <w:rsid w:val="00865445"/>
    <w:rsid w:val="00874A98"/>
    <w:rsid w:val="008762BB"/>
    <w:rsid w:val="008A59CB"/>
    <w:rsid w:val="008A7523"/>
    <w:rsid w:val="008C0813"/>
    <w:rsid w:val="008C24A9"/>
    <w:rsid w:val="008C31EC"/>
    <w:rsid w:val="008D022A"/>
    <w:rsid w:val="008D5207"/>
    <w:rsid w:val="008E5568"/>
    <w:rsid w:val="008F3594"/>
    <w:rsid w:val="0092548D"/>
    <w:rsid w:val="00954DFA"/>
    <w:rsid w:val="00956FF7"/>
    <w:rsid w:val="00996BE5"/>
    <w:rsid w:val="009A5945"/>
    <w:rsid w:val="009B6535"/>
    <w:rsid w:val="009D0102"/>
    <w:rsid w:val="009D4AEA"/>
    <w:rsid w:val="009D7FC5"/>
    <w:rsid w:val="009E2423"/>
    <w:rsid w:val="00A0690C"/>
    <w:rsid w:val="00A17CED"/>
    <w:rsid w:val="00A226A4"/>
    <w:rsid w:val="00A241DA"/>
    <w:rsid w:val="00A24670"/>
    <w:rsid w:val="00A33A80"/>
    <w:rsid w:val="00A877F8"/>
    <w:rsid w:val="00A90299"/>
    <w:rsid w:val="00A91D91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06C8"/>
    <w:rsid w:val="00CF71C2"/>
    <w:rsid w:val="00CF7B90"/>
    <w:rsid w:val="00D05E77"/>
    <w:rsid w:val="00D20715"/>
    <w:rsid w:val="00D30372"/>
    <w:rsid w:val="00D336BA"/>
    <w:rsid w:val="00D36B9B"/>
    <w:rsid w:val="00D40E48"/>
    <w:rsid w:val="00D44544"/>
    <w:rsid w:val="00D44972"/>
    <w:rsid w:val="00D478C4"/>
    <w:rsid w:val="00D5646B"/>
    <w:rsid w:val="00D979C1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838C0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12F31"/>
    <w:rsid w:val="00F31096"/>
    <w:rsid w:val="00F33E0B"/>
    <w:rsid w:val="00F349A2"/>
    <w:rsid w:val="00F36A29"/>
    <w:rsid w:val="00F40027"/>
    <w:rsid w:val="00F47EF0"/>
    <w:rsid w:val="00F57DA1"/>
    <w:rsid w:val="00F62AFB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88</cp:revision>
  <cp:lastPrinted>2019-11-15T13:53:00Z</cp:lastPrinted>
  <dcterms:created xsi:type="dcterms:W3CDTF">2019-11-22T07:45:00Z</dcterms:created>
  <dcterms:modified xsi:type="dcterms:W3CDTF">2024-10-22T07:06:00Z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